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2BAD" w14:textId="6C81D4E2" w:rsidR="00E4117F" w:rsidRPr="004F1773" w:rsidRDefault="00E4117F" w:rsidP="00E4117F">
      <w:pPr>
        <w:jc w:val="center"/>
      </w:pPr>
      <w:r w:rsidRPr="004F1773">
        <w:t>Receipt of Complaint Acknowledgement</w:t>
      </w:r>
    </w:p>
    <w:p w14:paraId="722D5267" w14:textId="77777777" w:rsidR="00E4117F" w:rsidRDefault="00E4117F" w:rsidP="00151524"/>
    <w:p w14:paraId="632BEDB3" w14:textId="77777777" w:rsidR="008D1794" w:rsidRDefault="008D1794" w:rsidP="00151524"/>
    <w:p w14:paraId="604DEE05" w14:textId="477FA357" w:rsidR="00730E8D" w:rsidRDefault="00E4117F" w:rsidP="00151524">
      <w:r>
        <w:t xml:space="preserve">Thank you for your complaint filed on </w:t>
      </w:r>
      <w:r w:rsidR="004F1773">
        <w:t>DATE</w:t>
      </w:r>
      <w:r>
        <w:t>,</w:t>
      </w:r>
    </w:p>
    <w:p w14:paraId="4E8BE028" w14:textId="77777777" w:rsidR="00172664" w:rsidRDefault="00172664" w:rsidP="00151524"/>
    <w:p w14:paraId="7A02A474" w14:textId="63598445" w:rsidR="00D90644" w:rsidRDefault="004F1773" w:rsidP="00151524">
      <w:r>
        <w:t>We appreciate</w:t>
      </w:r>
      <w:r w:rsidR="00E4117F">
        <w:t xml:space="preserve"> you for taking the time to reach out to us. </w:t>
      </w:r>
      <w:r w:rsidR="00D90644">
        <w:t>Please be assured that we take complaints seriously</w:t>
      </w:r>
      <w:r w:rsidR="004D0CED">
        <w:t xml:space="preserve"> and </w:t>
      </w:r>
      <w:r w:rsidR="003B420B">
        <w:t xml:space="preserve">investigate all concerns under our jurisdiction. Investigations may include </w:t>
      </w:r>
      <w:r w:rsidR="003A133E">
        <w:t xml:space="preserve">reviews of documentation, staff and client interviews, </w:t>
      </w:r>
      <w:r w:rsidR="00AA51EE">
        <w:t>and site inspections.</w:t>
      </w:r>
      <w:r w:rsidR="00E4117F">
        <w:t xml:space="preserve"> </w:t>
      </w:r>
      <w:r w:rsidR="00C75F9E">
        <w:t>We directly work with provider</w:t>
      </w:r>
      <w:r w:rsidR="00A60E80">
        <w:t>s</w:t>
      </w:r>
      <w:r w:rsidR="00C75F9E">
        <w:t xml:space="preserve"> to </w:t>
      </w:r>
      <w:r w:rsidR="00863A24">
        <w:t>resolve complaint</w:t>
      </w:r>
      <w:r w:rsidR="00FE16E5">
        <w:t>s</w:t>
      </w:r>
      <w:r w:rsidR="00863A24">
        <w:t xml:space="preserve"> and improve the</w:t>
      </w:r>
      <w:r w:rsidR="002F6D2C">
        <w:t xml:space="preserve"> </w:t>
      </w:r>
      <w:r w:rsidR="00863A24">
        <w:t>treatment system</w:t>
      </w:r>
      <w:r w:rsidR="002F6D2C">
        <w:t xml:space="preserve"> if deficiencies are found</w:t>
      </w:r>
      <w:r w:rsidR="00484412">
        <w:t xml:space="preserve"> or opportunities for improvement are identified</w:t>
      </w:r>
      <w:r w:rsidR="002F6D2C">
        <w:t>.</w:t>
      </w:r>
    </w:p>
    <w:p w14:paraId="23F04370" w14:textId="77777777" w:rsidR="00AD54A3" w:rsidRDefault="00AD54A3" w:rsidP="00151524"/>
    <w:p w14:paraId="089A7ABF" w14:textId="7C51A25D" w:rsidR="00D90644" w:rsidRDefault="00C61D55" w:rsidP="00151524">
      <w:r>
        <w:t>Please be advised that t</w:t>
      </w:r>
      <w:r w:rsidR="00D90644" w:rsidRPr="00D90644">
        <w:t xml:space="preserve">he records and proceedings of </w:t>
      </w:r>
      <w:r w:rsidR="00D90644">
        <w:t xml:space="preserve">the bureau </w:t>
      </w:r>
      <w:r w:rsidR="00D90644" w:rsidRPr="00D90644">
        <w:t xml:space="preserve">are confidential and may be used </w:t>
      </w:r>
      <w:r w:rsidR="003B4160">
        <w:t xml:space="preserve">only </w:t>
      </w:r>
      <w:r w:rsidR="00D90644" w:rsidRPr="00D90644">
        <w:t xml:space="preserve">by those </w:t>
      </w:r>
      <w:r w:rsidR="003B4160">
        <w:t>within the bureau who are involved in the investigation</w:t>
      </w:r>
      <w:r w:rsidR="00D90644" w:rsidRPr="00D90644">
        <w:t xml:space="preserve">. </w:t>
      </w:r>
      <w:r w:rsidR="00DB6300">
        <w:t xml:space="preserve">You will not receive notification of the outcome of the investigation, and we cannot release any documentation obtained during the investigation. </w:t>
      </w:r>
      <w:r w:rsidR="00D90644" w:rsidRPr="00D90644">
        <w:t>The records and proceedings are not public records and are not available for court subpoena, nor are they subject to discovery.</w:t>
      </w:r>
      <w:r w:rsidR="00EC7CFB">
        <w:t xml:space="preserve"> </w:t>
      </w:r>
    </w:p>
    <w:p w14:paraId="6B6982A2" w14:textId="77777777" w:rsidR="00AD54A3" w:rsidRDefault="00AD54A3" w:rsidP="00151524"/>
    <w:p w14:paraId="062AF7BF" w14:textId="67DC7414" w:rsidR="00A05B5B" w:rsidRDefault="00A05B5B" w:rsidP="00151524">
      <w:r>
        <w:t xml:space="preserve">We have included a list of resources </w:t>
      </w:r>
      <w:r w:rsidR="005B2043">
        <w:t>for filing complaints to relevant agencies.</w:t>
      </w:r>
    </w:p>
    <w:p w14:paraId="5BB9160D" w14:textId="77777777" w:rsidR="00FF4B21" w:rsidRDefault="00FF4B21" w:rsidP="00151524"/>
    <w:tbl>
      <w:tblPr>
        <w:tblW w:w="107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2592"/>
        <w:gridCol w:w="3420"/>
        <w:gridCol w:w="2610"/>
      </w:tblGrid>
      <w:tr w:rsidR="003A27BE" w:rsidRPr="00D10FBE" w14:paraId="0BE13E39" w14:textId="58459EF2" w:rsidTr="00D10FBE">
        <w:tc>
          <w:tcPr>
            <w:tcW w:w="2088" w:type="dxa"/>
            <w:shd w:val="clear" w:color="auto" w:fill="800000"/>
          </w:tcPr>
          <w:p w14:paraId="09287E85" w14:textId="77777777" w:rsidR="003A27BE" w:rsidRPr="00D10FBE" w:rsidRDefault="003A27BE" w:rsidP="00D10FBE">
            <w:pPr>
              <w:jc w:val="center"/>
              <w:rPr>
                <w:b/>
                <w:bCs/>
                <w:sz w:val="20"/>
                <w:szCs w:val="20"/>
              </w:rPr>
            </w:pPr>
            <w:r w:rsidRPr="00D10FBE">
              <w:rPr>
                <w:b/>
                <w:bCs/>
                <w:sz w:val="20"/>
                <w:szCs w:val="20"/>
              </w:rPr>
              <w:t>Type of Complaint</w:t>
            </w:r>
          </w:p>
        </w:tc>
        <w:tc>
          <w:tcPr>
            <w:tcW w:w="2592" w:type="dxa"/>
            <w:shd w:val="clear" w:color="auto" w:fill="800000"/>
          </w:tcPr>
          <w:p w14:paraId="718A5FB2" w14:textId="77777777" w:rsidR="003A27BE" w:rsidRPr="00D10FBE" w:rsidRDefault="003A27BE" w:rsidP="00D10FBE">
            <w:pPr>
              <w:jc w:val="center"/>
              <w:rPr>
                <w:b/>
                <w:bCs/>
                <w:sz w:val="20"/>
                <w:szCs w:val="20"/>
              </w:rPr>
            </w:pPr>
            <w:r w:rsidRPr="00D10FBE">
              <w:rPr>
                <w:b/>
                <w:bCs/>
                <w:sz w:val="20"/>
                <w:szCs w:val="20"/>
              </w:rPr>
              <w:t>Institution Name</w:t>
            </w:r>
          </w:p>
        </w:tc>
        <w:tc>
          <w:tcPr>
            <w:tcW w:w="3420" w:type="dxa"/>
            <w:shd w:val="clear" w:color="auto" w:fill="800000"/>
          </w:tcPr>
          <w:p w14:paraId="64863662" w14:textId="77777777" w:rsidR="003A27BE" w:rsidRPr="00D10FBE" w:rsidRDefault="003A27BE" w:rsidP="00D10FBE">
            <w:pPr>
              <w:jc w:val="center"/>
              <w:rPr>
                <w:b/>
                <w:bCs/>
                <w:sz w:val="20"/>
                <w:szCs w:val="20"/>
              </w:rPr>
            </w:pPr>
            <w:r w:rsidRPr="00D10FBE">
              <w:rPr>
                <w:b/>
                <w:bCs/>
                <w:sz w:val="20"/>
                <w:szCs w:val="20"/>
              </w:rPr>
              <w:t>Contact</w:t>
            </w:r>
          </w:p>
        </w:tc>
        <w:tc>
          <w:tcPr>
            <w:tcW w:w="2610" w:type="dxa"/>
            <w:shd w:val="clear" w:color="auto" w:fill="800000"/>
          </w:tcPr>
          <w:p w14:paraId="01EF98D0" w14:textId="7C972433" w:rsidR="003A27BE" w:rsidRPr="00D10FBE" w:rsidRDefault="003A27BE" w:rsidP="00D10FBE">
            <w:pPr>
              <w:jc w:val="center"/>
              <w:rPr>
                <w:b/>
                <w:bCs/>
                <w:sz w:val="20"/>
                <w:szCs w:val="20"/>
              </w:rPr>
            </w:pPr>
            <w:r w:rsidRPr="00D10FBE">
              <w:rPr>
                <w:b/>
                <w:bCs/>
                <w:sz w:val="20"/>
                <w:szCs w:val="20"/>
              </w:rPr>
              <w:t>Phone Numbers</w:t>
            </w:r>
          </w:p>
        </w:tc>
      </w:tr>
      <w:tr w:rsidR="003A27BE" w:rsidRPr="00D10FBE" w14:paraId="7734E13C" w14:textId="41A0B65A" w:rsidTr="00D10FBE">
        <w:tc>
          <w:tcPr>
            <w:tcW w:w="2088" w:type="dxa"/>
            <w:shd w:val="clear" w:color="auto" w:fill="auto"/>
          </w:tcPr>
          <w:p w14:paraId="5B1CC468" w14:textId="55FC8DE1" w:rsidR="003A27BE" w:rsidRPr="00D10FBE" w:rsidRDefault="003A27BE" w:rsidP="00D57E1D">
            <w:pPr>
              <w:rPr>
                <w:sz w:val="20"/>
                <w:szCs w:val="20"/>
              </w:rPr>
            </w:pPr>
            <w:r w:rsidRPr="00D10FBE">
              <w:rPr>
                <w:sz w:val="20"/>
                <w:szCs w:val="20"/>
              </w:rPr>
              <w:t>Criminal</w:t>
            </w:r>
            <w:r w:rsidR="005E173A" w:rsidRPr="00D10FBE">
              <w:rPr>
                <w:sz w:val="20"/>
                <w:szCs w:val="20"/>
              </w:rPr>
              <w:t xml:space="preserve">, </w:t>
            </w:r>
            <w:r w:rsidRPr="00D10FBE">
              <w:rPr>
                <w:sz w:val="20"/>
                <w:szCs w:val="20"/>
              </w:rPr>
              <w:t>Civil</w:t>
            </w:r>
            <w:r w:rsidR="005E173A" w:rsidRPr="00D10FBE">
              <w:rPr>
                <w:sz w:val="20"/>
                <w:szCs w:val="20"/>
              </w:rPr>
              <w:t>, and Financial Exploitation</w:t>
            </w:r>
          </w:p>
        </w:tc>
        <w:tc>
          <w:tcPr>
            <w:tcW w:w="2592" w:type="dxa"/>
            <w:shd w:val="clear" w:color="auto" w:fill="auto"/>
          </w:tcPr>
          <w:p w14:paraId="31258673" w14:textId="3F58BBF0" w:rsidR="003A27BE" w:rsidRPr="00D10FBE" w:rsidRDefault="003A27BE" w:rsidP="00D10FBE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 w:rsidRPr="00D10FBE">
              <w:rPr>
                <w:color w:val="000000"/>
                <w:sz w:val="20"/>
                <w:szCs w:val="20"/>
                <w:bdr w:val="none" w:sz="0" w:space="0" w:color="auto" w:frame="1"/>
              </w:rPr>
              <w:t>Deputy Attorney General</w:t>
            </w:r>
          </w:p>
        </w:tc>
        <w:tc>
          <w:tcPr>
            <w:tcW w:w="3420" w:type="dxa"/>
            <w:shd w:val="clear" w:color="auto" w:fill="auto"/>
          </w:tcPr>
          <w:p w14:paraId="2F01E82D" w14:textId="5D528B5D" w:rsidR="003A27BE" w:rsidRPr="00D10FBE" w:rsidRDefault="00000000" w:rsidP="00D10FBE">
            <w:pPr>
              <w:shd w:val="clear" w:color="auto" w:fill="FFFFFF"/>
              <w:spacing w:beforeAutospacing="1" w:afterAutospacing="1"/>
              <w:textAlignment w:val="baseline"/>
              <w:rPr>
                <w:color w:val="000000"/>
                <w:sz w:val="20"/>
                <w:szCs w:val="20"/>
              </w:rPr>
            </w:pPr>
            <w:hyperlink r:id="rId12" w:history="1">
              <w:r w:rsidR="003A27BE" w:rsidRPr="00D10FBE">
                <w:rPr>
                  <w:rStyle w:val="Hyperlink"/>
                  <w:sz w:val="20"/>
                  <w:szCs w:val="20"/>
                  <w:bdr w:val="none" w:sz="0" w:space="0" w:color="auto" w:frame="1"/>
                </w:rPr>
                <w:t>https://attorneygeneral.delaware.gov/fraud/</w:t>
              </w:r>
            </w:hyperlink>
          </w:p>
        </w:tc>
        <w:tc>
          <w:tcPr>
            <w:tcW w:w="2610" w:type="dxa"/>
            <w:shd w:val="clear" w:color="auto" w:fill="auto"/>
          </w:tcPr>
          <w:p w14:paraId="4D806540" w14:textId="00AB9F33" w:rsidR="003A27BE" w:rsidRPr="00D10FBE" w:rsidRDefault="00191000" w:rsidP="00D10FBE">
            <w:pPr>
              <w:shd w:val="clear" w:color="auto" w:fill="FFFFFF"/>
              <w:spacing w:beforeAutospacing="1" w:afterAutospacing="1"/>
              <w:textAlignment w:val="baseline"/>
              <w:rPr>
                <w:b/>
                <w:bCs/>
                <w:sz w:val="20"/>
                <w:szCs w:val="20"/>
              </w:rPr>
            </w:pPr>
            <w:r w:rsidRPr="00D10FBE">
              <w:rPr>
                <w:sz w:val="20"/>
                <w:szCs w:val="20"/>
              </w:rPr>
              <w:t>1-</w:t>
            </w:r>
            <w:r w:rsidR="005A0A2E" w:rsidRPr="00D10FBE">
              <w:rPr>
                <w:sz w:val="20"/>
                <w:szCs w:val="20"/>
              </w:rPr>
              <w:t>800-220-5424</w:t>
            </w:r>
          </w:p>
        </w:tc>
      </w:tr>
      <w:tr w:rsidR="003A27BE" w:rsidRPr="00D10FBE" w14:paraId="142A6A23" w14:textId="0CD5A0EA" w:rsidTr="00D10FBE">
        <w:trPr>
          <w:trHeight w:val="719"/>
        </w:trPr>
        <w:tc>
          <w:tcPr>
            <w:tcW w:w="2088" w:type="dxa"/>
            <w:shd w:val="clear" w:color="auto" w:fill="auto"/>
          </w:tcPr>
          <w:p w14:paraId="42B1A14D" w14:textId="77777777" w:rsidR="003A27BE" w:rsidRPr="00D10FBE" w:rsidRDefault="003A27BE" w:rsidP="00D57E1D">
            <w:pPr>
              <w:rPr>
                <w:sz w:val="20"/>
                <w:szCs w:val="20"/>
              </w:rPr>
            </w:pPr>
            <w:r w:rsidRPr="00D10FBE">
              <w:rPr>
                <w:sz w:val="20"/>
                <w:szCs w:val="20"/>
              </w:rPr>
              <w:t>Medicaid Fraud</w:t>
            </w:r>
          </w:p>
        </w:tc>
        <w:tc>
          <w:tcPr>
            <w:tcW w:w="2592" w:type="dxa"/>
            <w:shd w:val="clear" w:color="auto" w:fill="auto"/>
          </w:tcPr>
          <w:p w14:paraId="2F177F61" w14:textId="4FED004B" w:rsidR="003A27BE" w:rsidRPr="00D10FBE" w:rsidRDefault="003A27BE" w:rsidP="00D10FBE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 w:rsidRPr="00D10FBE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Department of Justice/ </w:t>
            </w:r>
            <w:r w:rsidRPr="00D10FBE">
              <w:rPr>
                <w:color w:val="000000"/>
                <w:sz w:val="20"/>
                <w:szCs w:val="20"/>
              </w:rPr>
              <w:t>Medicaid Fraud Control Unit</w:t>
            </w:r>
          </w:p>
        </w:tc>
        <w:tc>
          <w:tcPr>
            <w:tcW w:w="3420" w:type="dxa"/>
            <w:shd w:val="clear" w:color="auto" w:fill="auto"/>
          </w:tcPr>
          <w:p w14:paraId="337E6D0D" w14:textId="77777777" w:rsidR="003A27BE" w:rsidRPr="00D10FBE" w:rsidRDefault="00000000" w:rsidP="00D10FBE">
            <w:pPr>
              <w:shd w:val="clear" w:color="auto" w:fill="FFFFFF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hyperlink r:id="rId13" w:anchor=":~:text=You%20can%20anonymously%20report%20Medicaid,by%20using%20our%20online%20form." w:history="1">
              <w:r w:rsidR="003A27BE" w:rsidRPr="00D10FBE">
                <w:rPr>
                  <w:rStyle w:val="Hyperlink"/>
                  <w:sz w:val="20"/>
                  <w:szCs w:val="20"/>
                  <w:bdr w:val="none" w:sz="0" w:space="0" w:color="auto" w:frame="1"/>
                </w:rPr>
                <w:t>https://attorneygeneral.delaware.gov/fraud/mfcu/#:~:text=You%20can%20anonymously%20report%20Medicaid,by%20using%20our%20online%20form.</w:t>
              </w:r>
            </w:hyperlink>
          </w:p>
        </w:tc>
        <w:tc>
          <w:tcPr>
            <w:tcW w:w="2610" w:type="dxa"/>
            <w:shd w:val="clear" w:color="auto" w:fill="auto"/>
          </w:tcPr>
          <w:p w14:paraId="7A8AF244" w14:textId="351EA6CF" w:rsidR="003A27BE" w:rsidRPr="00D10FBE" w:rsidRDefault="00FB5B77" w:rsidP="00D10FBE">
            <w:pPr>
              <w:shd w:val="clear" w:color="auto" w:fill="FFFFFF"/>
              <w:textAlignment w:val="baseline"/>
              <w:rPr>
                <w:sz w:val="20"/>
                <w:szCs w:val="20"/>
              </w:rPr>
            </w:pPr>
            <w:r w:rsidRPr="00D10FBE">
              <w:rPr>
                <w:sz w:val="20"/>
                <w:szCs w:val="20"/>
              </w:rPr>
              <w:t>302-577-5000</w:t>
            </w:r>
          </w:p>
        </w:tc>
      </w:tr>
      <w:tr w:rsidR="003A27BE" w:rsidRPr="00D10FBE" w14:paraId="34217AC5" w14:textId="3E77F713" w:rsidTr="00D10FBE">
        <w:tc>
          <w:tcPr>
            <w:tcW w:w="2088" w:type="dxa"/>
            <w:shd w:val="clear" w:color="auto" w:fill="auto"/>
          </w:tcPr>
          <w:p w14:paraId="3A366F19" w14:textId="77777777" w:rsidR="003A27BE" w:rsidRPr="00D10FBE" w:rsidRDefault="003A27BE" w:rsidP="00D57E1D">
            <w:pPr>
              <w:rPr>
                <w:sz w:val="20"/>
                <w:szCs w:val="20"/>
              </w:rPr>
            </w:pPr>
            <w:r w:rsidRPr="00D10FBE">
              <w:rPr>
                <w:sz w:val="20"/>
                <w:szCs w:val="20"/>
              </w:rPr>
              <w:t>HIPAA</w:t>
            </w:r>
          </w:p>
        </w:tc>
        <w:tc>
          <w:tcPr>
            <w:tcW w:w="2592" w:type="dxa"/>
            <w:shd w:val="clear" w:color="auto" w:fill="auto"/>
          </w:tcPr>
          <w:p w14:paraId="5550D644" w14:textId="77777777" w:rsidR="003A27BE" w:rsidRPr="00D10FBE" w:rsidRDefault="003A27BE" w:rsidP="00D57E1D">
            <w:pPr>
              <w:rPr>
                <w:sz w:val="20"/>
                <w:szCs w:val="20"/>
              </w:rPr>
            </w:pPr>
            <w:r w:rsidRPr="00D10FBE">
              <w:rPr>
                <w:color w:val="000000"/>
                <w:sz w:val="20"/>
                <w:szCs w:val="20"/>
              </w:rPr>
              <w:t>HHS.Gov</w:t>
            </w:r>
          </w:p>
        </w:tc>
        <w:tc>
          <w:tcPr>
            <w:tcW w:w="3420" w:type="dxa"/>
            <w:shd w:val="clear" w:color="auto" w:fill="auto"/>
          </w:tcPr>
          <w:p w14:paraId="1938D3C9" w14:textId="77777777" w:rsidR="003A27BE" w:rsidRPr="00D10FBE" w:rsidRDefault="00000000" w:rsidP="00D57E1D">
            <w:pPr>
              <w:rPr>
                <w:sz w:val="20"/>
                <w:szCs w:val="20"/>
              </w:rPr>
            </w:pPr>
            <w:hyperlink r:id="rId14" w:tgtFrame="_blank" w:tooltip="Original URL: https://www.hhs.gov/hipaa/filing-a-complaint/index.html. Click or tap if you trust this link." w:history="1">
              <w:r w:rsidR="003A27BE" w:rsidRPr="00D10FBE">
                <w:rPr>
                  <w:color w:val="0000FF"/>
                  <w:sz w:val="20"/>
                  <w:szCs w:val="20"/>
                  <w:u w:val="single"/>
                  <w:bdr w:val="none" w:sz="0" w:space="0" w:color="auto" w:frame="1"/>
                </w:rPr>
                <w:t>https://www.hhs.gov/hipaa/filing-a-complaint/index.html</w:t>
              </w:r>
            </w:hyperlink>
          </w:p>
        </w:tc>
        <w:tc>
          <w:tcPr>
            <w:tcW w:w="2610" w:type="dxa"/>
            <w:shd w:val="clear" w:color="auto" w:fill="auto"/>
          </w:tcPr>
          <w:p w14:paraId="1B4E5B9C" w14:textId="748DAF8C" w:rsidR="003A27BE" w:rsidRPr="00D10FBE" w:rsidRDefault="00FB5B77" w:rsidP="00D57E1D">
            <w:pPr>
              <w:rPr>
                <w:sz w:val="20"/>
                <w:szCs w:val="20"/>
              </w:rPr>
            </w:pPr>
            <w:r w:rsidRPr="00D10FBE">
              <w:rPr>
                <w:sz w:val="20"/>
                <w:szCs w:val="20"/>
              </w:rPr>
              <w:t>1-800-368-1019</w:t>
            </w:r>
          </w:p>
        </w:tc>
      </w:tr>
      <w:tr w:rsidR="003A27BE" w:rsidRPr="00D10FBE" w14:paraId="6F98E5BA" w14:textId="61E7FF3D" w:rsidTr="00D10FBE">
        <w:tc>
          <w:tcPr>
            <w:tcW w:w="2088" w:type="dxa"/>
            <w:shd w:val="clear" w:color="auto" w:fill="auto"/>
          </w:tcPr>
          <w:p w14:paraId="036FAC9D" w14:textId="77777777" w:rsidR="003A27BE" w:rsidRPr="00D10FBE" w:rsidRDefault="003A27BE" w:rsidP="00D57E1D">
            <w:pPr>
              <w:rPr>
                <w:sz w:val="20"/>
                <w:szCs w:val="20"/>
              </w:rPr>
            </w:pPr>
            <w:r w:rsidRPr="00D10FBE">
              <w:rPr>
                <w:sz w:val="20"/>
                <w:szCs w:val="20"/>
              </w:rPr>
              <w:t>Labor Dispute</w:t>
            </w:r>
          </w:p>
        </w:tc>
        <w:tc>
          <w:tcPr>
            <w:tcW w:w="2592" w:type="dxa"/>
            <w:shd w:val="clear" w:color="auto" w:fill="auto"/>
          </w:tcPr>
          <w:p w14:paraId="6E3DBCBA" w14:textId="77777777" w:rsidR="003A27BE" w:rsidRPr="00D10FBE" w:rsidRDefault="003A27BE" w:rsidP="00D57E1D">
            <w:pPr>
              <w:rPr>
                <w:sz w:val="20"/>
                <w:szCs w:val="20"/>
              </w:rPr>
            </w:pPr>
            <w:r w:rsidRPr="00D10FBE">
              <w:rPr>
                <w:color w:val="000000"/>
                <w:sz w:val="20"/>
                <w:szCs w:val="20"/>
              </w:rPr>
              <w:t>Workplace Fairness</w:t>
            </w:r>
          </w:p>
        </w:tc>
        <w:tc>
          <w:tcPr>
            <w:tcW w:w="3420" w:type="dxa"/>
            <w:shd w:val="clear" w:color="auto" w:fill="auto"/>
          </w:tcPr>
          <w:p w14:paraId="517E2687" w14:textId="77777777" w:rsidR="003A27BE" w:rsidRPr="00D10FBE" w:rsidRDefault="00000000" w:rsidP="00D57E1D">
            <w:pPr>
              <w:rPr>
                <w:sz w:val="20"/>
                <w:szCs w:val="20"/>
              </w:rPr>
            </w:pPr>
            <w:hyperlink r:id="rId15" w:tgtFrame="_blank" w:tooltip="Original URL: https://www.workplacefairness.org/agencies_DE. Click or tap if you trust this link." w:history="1">
              <w:r w:rsidR="003A27BE" w:rsidRPr="00D10FBE">
                <w:rPr>
                  <w:color w:val="0000FF"/>
                  <w:sz w:val="20"/>
                  <w:szCs w:val="20"/>
                  <w:u w:val="single"/>
                  <w:bdr w:val="none" w:sz="0" w:space="0" w:color="auto" w:frame="1"/>
                </w:rPr>
                <w:t>https://www.workplacefairness.org/agencies_DE</w:t>
              </w:r>
            </w:hyperlink>
          </w:p>
        </w:tc>
        <w:tc>
          <w:tcPr>
            <w:tcW w:w="2610" w:type="dxa"/>
            <w:shd w:val="clear" w:color="auto" w:fill="auto"/>
          </w:tcPr>
          <w:p w14:paraId="36401159" w14:textId="1C8D2CEC" w:rsidR="003A27BE" w:rsidRPr="00D10FBE" w:rsidRDefault="000628B9" w:rsidP="00D57E1D">
            <w:pPr>
              <w:rPr>
                <w:sz w:val="20"/>
                <w:szCs w:val="20"/>
              </w:rPr>
            </w:pPr>
            <w:r w:rsidRPr="00D10FBE">
              <w:rPr>
                <w:sz w:val="20"/>
                <w:szCs w:val="20"/>
              </w:rPr>
              <w:t>Wilm</w:t>
            </w:r>
            <w:r w:rsidR="00392044" w:rsidRPr="00D10FBE">
              <w:rPr>
                <w:sz w:val="20"/>
                <w:szCs w:val="20"/>
              </w:rPr>
              <w:t>ington</w:t>
            </w:r>
            <w:r w:rsidRPr="00D10FBE">
              <w:rPr>
                <w:sz w:val="20"/>
                <w:szCs w:val="20"/>
              </w:rPr>
              <w:t>: 302-761-8300</w:t>
            </w:r>
          </w:p>
          <w:p w14:paraId="1C37C185" w14:textId="603E4A35" w:rsidR="000628B9" w:rsidRPr="00D10FBE" w:rsidRDefault="000628B9" w:rsidP="00D57E1D">
            <w:pPr>
              <w:rPr>
                <w:sz w:val="20"/>
                <w:szCs w:val="20"/>
              </w:rPr>
            </w:pPr>
            <w:r w:rsidRPr="00D10FBE">
              <w:rPr>
                <w:sz w:val="20"/>
                <w:szCs w:val="20"/>
              </w:rPr>
              <w:t>Milford: 302-</w:t>
            </w:r>
            <w:r w:rsidR="003A172B" w:rsidRPr="00D10FBE">
              <w:rPr>
                <w:sz w:val="20"/>
                <w:szCs w:val="20"/>
              </w:rPr>
              <w:t>422-1134</w:t>
            </w:r>
          </w:p>
        </w:tc>
      </w:tr>
      <w:tr w:rsidR="003A27BE" w:rsidRPr="00D10FBE" w14:paraId="388E6F3A" w14:textId="236B589A" w:rsidTr="00D10FBE">
        <w:tc>
          <w:tcPr>
            <w:tcW w:w="2088" w:type="dxa"/>
            <w:shd w:val="clear" w:color="auto" w:fill="auto"/>
          </w:tcPr>
          <w:p w14:paraId="57B204DC" w14:textId="77777777" w:rsidR="003A27BE" w:rsidRPr="00D10FBE" w:rsidRDefault="003A27BE" w:rsidP="00D57E1D">
            <w:pPr>
              <w:rPr>
                <w:sz w:val="20"/>
                <w:szCs w:val="20"/>
              </w:rPr>
            </w:pPr>
            <w:r w:rsidRPr="00D10FBE">
              <w:rPr>
                <w:sz w:val="20"/>
                <w:szCs w:val="20"/>
              </w:rPr>
              <w:t>Insurance Fraud</w:t>
            </w:r>
          </w:p>
        </w:tc>
        <w:tc>
          <w:tcPr>
            <w:tcW w:w="2592" w:type="dxa"/>
            <w:shd w:val="clear" w:color="auto" w:fill="auto"/>
          </w:tcPr>
          <w:p w14:paraId="6371422A" w14:textId="77777777" w:rsidR="003A27BE" w:rsidRPr="00D10FBE" w:rsidRDefault="003A27BE" w:rsidP="00D10FBE">
            <w:pPr>
              <w:shd w:val="clear" w:color="auto" w:fill="FFFFFF"/>
              <w:spacing w:beforeAutospacing="1" w:afterAutospacing="1"/>
              <w:textAlignment w:val="baseline"/>
              <w:rPr>
                <w:color w:val="000000"/>
                <w:sz w:val="20"/>
                <w:szCs w:val="20"/>
              </w:rPr>
            </w:pPr>
            <w:r w:rsidRPr="00D10FBE">
              <w:rPr>
                <w:color w:val="000000"/>
                <w:sz w:val="20"/>
                <w:szCs w:val="20"/>
              </w:rPr>
              <w:t xml:space="preserve">Insurance Commission </w:t>
            </w:r>
          </w:p>
        </w:tc>
        <w:tc>
          <w:tcPr>
            <w:tcW w:w="3420" w:type="dxa"/>
            <w:shd w:val="clear" w:color="auto" w:fill="auto"/>
          </w:tcPr>
          <w:p w14:paraId="0B0421B9" w14:textId="77777777" w:rsidR="003A27BE" w:rsidRPr="00D10FBE" w:rsidRDefault="00000000" w:rsidP="00D57E1D">
            <w:pPr>
              <w:rPr>
                <w:sz w:val="20"/>
                <w:szCs w:val="20"/>
              </w:rPr>
            </w:pPr>
            <w:hyperlink r:id="rId16" w:tgtFrame="_blank" w:history="1">
              <w:r w:rsidR="003A27BE" w:rsidRPr="00D10FBE">
                <w:rPr>
                  <w:color w:val="0000FF"/>
                  <w:sz w:val="20"/>
                  <w:szCs w:val="20"/>
                  <w:u w:val="single"/>
                  <w:bdr w:val="none" w:sz="0" w:space="0" w:color="auto" w:frame="1"/>
                </w:rPr>
                <w:t>https://insurance.delaware.gov/</w:t>
              </w:r>
            </w:hyperlink>
          </w:p>
        </w:tc>
        <w:tc>
          <w:tcPr>
            <w:tcW w:w="2610" w:type="dxa"/>
            <w:shd w:val="clear" w:color="auto" w:fill="auto"/>
          </w:tcPr>
          <w:p w14:paraId="6832DDD7" w14:textId="61773A50" w:rsidR="003A27BE" w:rsidRPr="00D10FBE" w:rsidRDefault="004740AA" w:rsidP="00D57E1D">
            <w:pPr>
              <w:rPr>
                <w:sz w:val="20"/>
                <w:szCs w:val="20"/>
              </w:rPr>
            </w:pPr>
            <w:r w:rsidRPr="00D10FBE">
              <w:rPr>
                <w:sz w:val="20"/>
                <w:szCs w:val="20"/>
              </w:rPr>
              <w:t>1-800-282-8611</w:t>
            </w:r>
          </w:p>
        </w:tc>
      </w:tr>
      <w:tr w:rsidR="003A27BE" w:rsidRPr="00D10FBE" w14:paraId="140B1901" w14:textId="13D8F293" w:rsidTr="00D10FBE">
        <w:trPr>
          <w:trHeight w:val="476"/>
        </w:trPr>
        <w:tc>
          <w:tcPr>
            <w:tcW w:w="2088" w:type="dxa"/>
            <w:shd w:val="clear" w:color="auto" w:fill="auto"/>
          </w:tcPr>
          <w:p w14:paraId="0051A72C" w14:textId="77777777" w:rsidR="003A27BE" w:rsidRPr="00D10FBE" w:rsidRDefault="003A27BE" w:rsidP="00D57E1D">
            <w:pPr>
              <w:rPr>
                <w:sz w:val="20"/>
                <w:szCs w:val="20"/>
              </w:rPr>
            </w:pPr>
            <w:r w:rsidRPr="00D10FBE">
              <w:rPr>
                <w:sz w:val="20"/>
                <w:szCs w:val="20"/>
              </w:rPr>
              <w:t>Complaints against Licensed Individuals</w:t>
            </w:r>
          </w:p>
        </w:tc>
        <w:tc>
          <w:tcPr>
            <w:tcW w:w="2592" w:type="dxa"/>
            <w:shd w:val="clear" w:color="auto" w:fill="auto"/>
          </w:tcPr>
          <w:p w14:paraId="5786F5B6" w14:textId="77777777" w:rsidR="003A27BE" w:rsidRPr="00D10FBE" w:rsidRDefault="003A27BE" w:rsidP="00D10FBE">
            <w:pPr>
              <w:shd w:val="clear" w:color="auto" w:fill="FFFFFF"/>
              <w:spacing w:beforeAutospacing="1" w:afterAutospacing="1"/>
              <w:textAlignment w:val="baseline"/>
              <w:rPr>
                <w:color w:val="000000"/>
                <w:sz w:val="20"/>
                <w:szCs w:val="20"/>
              </w:rPr>
            </w:pPr>
            <w:r w:rsidRPr="00D10FBE">
              <w:rPr>
                <w:color w:val="000000"/>
                <w:sz w:val="20"/>
                <w:szCs w:val="20"/>
              </w:rPr>
              <w:t>Division of Professional Regulation</w:t>
            </w:r>
          </w:p>
        </w:tc>
        <w:tc>
          <w:tcPr>
            <w:tcW w:w="3420" w:type="dxa"/>
            <w:shd w:val="clear" w:color="auto" w:fill="auto"/>
          </w:tcPr>
          <w:p w14:paraId="6F8D1FD5" w14:textId="77777777" w:rsidR="003A27BE" w:rsidRPr="00D10FBE" w:rsidRDefault="00000000" w:rsidP="00D57E1D">
            <w:pPr>
              <w:rPr>
                <w:sz w:val="20"/>
                <w:szCs w:val="20"/>
              </w:rPr>
            </w:pPr>
            <w:hyperlink r:id="rId17" w:history="1">
              <w:r w:rsidR="003A27BE" w:rsidRPr="00D10FBE">
                <w:rPr>
                  <w:rStyle w:val="Hyperlink"/>
                  <w:sz w:val="20"/>
                  <w:szCs w:val="20"/>
                </w:rPr>
                <w:t>https://dpr.delaware.gov/</w:t>
              </w:r>
            </w:hyperlink>
            <w:r w:rsidR="003A27BE" w:rsidRPr="00D10F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</w:tcPr>
          <w:p w14:paraId="04DEB6DD" w14:textId="3F92E6E2" w:rsidR="003A27BE" w:rsidRPr="00D10FBE" w:rsidRDefault="008551AC" w:rsidP="00D57E1D">
            <w:pPr>
              <w:rPr>
                <w:sz w:val="20"/>
                <w:szCs w:val="20"/>
              </w:rPr>
            </w:pPr>
            <w:r w:rsidRPr="00D10FBE">
              <w:rPr>
                <w:sz w:val="20"/>
                <w:szCs w:val="20"/>
              </w:rPr>
              <w:t>302-744-4500</w:t>
            </w:r>
          </w:p>
        </w:tc>
      </w:tr>
      <w:tr w:rsidR="003A27BE" w:rsidRPr="00D10FBE" w14:paraId="20AD4F5A" w14:textId="68546CBB" w:rsidTr="00D10FBE">
        <w:tc>
          <w:tcPr>
            <w:tcW w:w="2088" w:type="dxa"/>
            <w:shd w:val="clear" w:color="auto" w:fill="auto"/>
          </w:tcPr>
          <w:p w14:paraId="08CB0120" w14:textId="77777777" w:rsidR="003A27BE" w:rsidRPr="00D10FBE" w:rsidRDefault="003A27BE" w:rsidP="00D57E1D">
            <w:pPr>
              <w:rPr>
                <w:sz w:val="20"/>
                <w:szCs w:val="20"/>
              </w:rPr>
            </w:pPr>
            <w:r w:rsidRPr="00D10FBE">
              <w:rPr>
                <w:sz w:val="20"/>
                <w:szCs w:val="20"/>
              </w:rPr>
              <w:t>Complaints against Certified Individuals</w:t>
            </w:r>
          </w:p>
        </w:tc>
        <w:tc>
          <w:tcPr>
            <w:tcW w:w="2592" w:type="dxa"/>
            <w:shd w:val="clear" w:color="auto" w:fill="auto"/>
          </w:tcPr>
          <w:p w14:paraId="6EF6E038" w14:textId="77777777" w:rsidR="003A27BE" w:rsidRPr="00D10FBE" w:rsidRDefault="003A27BE" w:rsidP="00D10FBE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D10FBE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Delaware Certification Board</w:t>
            </w:r>
          </w:p>
        </w:tc>
        <w:tc>
          <w:tcPr>
            <w:tcW w:w="3420" w:type="dxa"/>
            <w:shd w:val="clear" w:color="auto" w:fill="auto"/>
          </w:tcPr>
          <w:p w14:paraId="1004BC02" w14:textId="77777777" w:rsidR="003A27BE" w:rsidRPr="00D10FBE" w:rsidRDefault="00000000" w:rsidP="00D57E1D">
            <w:pPr>
              <w:rPr>
                <w:sz w:val="20"/>
                <w:szCs w:val="20"/>
              </w:rPr>
            </w:pPr>
            <w:hyperlink r:id="rId18" w:history="1">
              <w:r w:rsidR="003A27BE" w:rsidRPr="00D10FBE">
                <w:rPr>
                  <w:rStyle w:val="Hyperlink"/>
                  <w:sz w:val="20"/>
                  <w:szCs w:val="20"/>
                </w:rPr>
                <w:t>https://www.decertboard.org/</w:t>
              </w:r>
            </w:hyperlink>
            <w:r w:rsidR="003A27BE" w:rsidRPr="00D10F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</w:tcPr>
          <w:p w14:paraId="09DC39D3" w14:textId="1FEEB734" w:rsidR="003A27BE" w:rsidRPr="00D10FBE" w:rsidRDefault="00923304" w:rsidP="00D57E1D">
            <w:pPr>
              <w:rPr>
                <w:sz w:val="20"/>
                <w:szCs w:val="20"/>
              </w:rPr>
            </w:pPr>
            <w:r w:rsidRPr="00D10FBE">
              <w:rPr>
                <w:sz w:val="20"/>
                <w:szCs w:val="20"/>
              </w:rPr>
              <w:t>717-540-4456</w:t>
            </w:r>
          </w:p>
        </w:tc>
      </w:tr>
      <w:tr w:rsidR="003A27BE" w:rsidRPr="00D10FBE" w14:paraId="1E5BC6A7" w14:textId="53E817C7" w:rsidTr="00D10FBE">
        <w:tc>
          <w:tcPr>
            <w:tcW w:w="2088" w:type="dxa"/>
            <w:shd w:val="clear" w:color="auto" w:fill="auto"/>
          </w:tcPr>
          <w:p w14:paraId="33C9F322" w14:textId="77777777" w:rsidR="003A27BE" w:rsidRPr="00D10FBE" w:rsidRDefault="003A27BE" w:rsidP="00D57E1D">
            <w:pPr>
              <w:rPr>
                <w:sz w:val="20"/>
                <w:szCs w:val="20"/>
              </w:rPr>
            </w:pPr>
            <w:r w:rsidRPr="00D10FBE">
              <w:rPr>
                <w:sz w:val="20"/>
                <w:szCs w:val="20"/>
              </w:rPr>
              <w:t>Medication Diversion</w:t>
            </w:r>
          </w:p>
        </w:tc>
        <w:tc>
          <w:tcPr>
            <w:tcW w:w="2592" w:type="dxa"/>
            <w:shd w:val="clear" w:color="auto" w:fill="auto"/>
          </w:tcPr>
          <w:p w14:paraId="6581251C" w14:textId="77777777" w:rsidR="003A27BE" w:rsidRPr="00D10FBE" w:rsidRDefault="003A27BE" w:rsidP="00D10FBE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 w:rsidRPr="00D10FBE">
              <w:rPr>
                <w:color w:val="000000"/>
                <w:sz w:val="20"/>
                <w:szCs w:val="20"/>
                <w:bdr w:val="none" w:sz="0" w:space="0" w:color="auto" w:frame="1"/>
              </w:rPr>
              <w:t>Drug Enforcement Agency</w:t>
            </w:r>
          </w:p>
        </w:tc>
        <w:tc>
          <w:tcPr>
            <w:tcW w:w="3420" w:type="dxa"/>
            <w:shd w:val="clear" w:color="auto" w:fill="auto"/>
          </w:tcPr>
          <w:p w14:paraId="26798122" w14:textId="626D0DB7" w:rsidR="003A27BE" w:rsidRPr="00D10FBE" w:rsidRDefault="00000000" w:rsidP="00D57E1D">
            <w:pPr>
              <w:rPr>
                <w:sz w:val="20"/>
                <w:szCs w:val="20"/>
              </w:rPr>
            </w:pPr>
            <w:hyperlink r:id="rId19" w:history="1">
              <w:r w:rsidR="00392044" w:rsidRPr="00D10FBE">
                <w:rPr>
                  <w:rStyle w:val="Hyperlink"/>
                  <w:sz w:val="20"/>
                  <w:szCs w:val="20"/>
                </w:rPr>
                <w:t>https://www.deadiversion.usdoj.gov/</w:t>
              </w:r>
            </w:hyperlink>
            <w:r w:rsidR="00392044" w:rsidRPr="00D10F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</w:tcPr>
          <w:p w14:paraId="09E50051" w14:textId="3F2E0D72" w:rsidR="003A27BE" w:rsidRPr="00D10FBE" w:rsidRDefault="0082652D" w:rsidP="00D57E1D">
            <w:pPr>
              <w:rPr>
                <w:sz w:val="20"/>
                <w:szCs w:val="20"/>
              </w:rPr>
            </w:pPr>
            <w:r w:rsidRPr="00D10FBE">
              <w:rPr>
                <w:sz w:val="20"/>
                <w:szCs w:val="20"/>
              </w:rPr>
              <w:t>1-800-882-9539</w:t>
            </w:r>
          </w:p>
        </w:tc>
      </w:tr>
      <w:tr w:rsidR="003A27BE" w:rsidRPr="00D10FBE" w14:paraId="7CA544A2" w14:textId="421E6CD0" w:rsidTr="00D10FBE">
        <w:tc>
          <w:tcPr>
            <w:tcW w:w="2088" w:type="dxa"/>
            <w:shd w:val="clear" w:color="auto" w:fill="auto"/>
          </w:tcPr>
          <w:p w14:paraId="41E0AB37" w14:textId="77777777" w:rsidR="003A27BE" w:rsidRPr="00D10FBE" w:rsidRDefault="003A27BE" w:rsidP="00D57E1D">
            <w:pPr>
              <w:rPr>
                <w:sz w:val="20"/>
                <w:szCs w:val="20"/>
              </w:rPr>
            </w:pPr>
            <w:r w:rsidRPr="00D10FBE">
              <w:rPr>
                <w:sz w:val="20"/>
                <w:szCs w:val="20"/>
              </w:rPr>
              <w:t>Criminal</w:t>
            </w:r>
          </w:p>
        </w:tc>
        <w:tc>
          <w:tcPr>
            <w:tcW w:w="2592" w:type="dxa"/>
            <w:shd w:val="clear" w:color="auto" w:fill="auto"/>
          </w:tcPr>
          <w:p w14:paraId="63153FCF" w14:textId="77777777" w:rsidR="003A27BE" w:rsidRPr="00D10FBE" w:rsidRDefault="003A27BE" w:rsidP="00D10FBE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 w:rsidRPr="00D10FBE">
              <w:rPr>
                <w:color w:val="000000"/>
                <w:sz w:val="20"/>
                <w:szCs w:val="20"/>
                <w:bdr w:val="none" w:sz="0" w:space="0" w:color="auto" w:frame="1"/>
              </w:rPr>
              <w:t>Local Police</w:t>
            </w:r>
          </w:p>
        </w:tc>
        <w:tc>
          <w:tcPr>
            <w:tcW w:w="3420" w:type="dxa"/>
            <w:shd w:val="clear" w:color="auto" w:fill="auto"/>
          </w:tcPr>
          <w:p w14:paraId="413DD871" w14:textId="77777777" w:rsidR="003A27BE" w:rsidRPr="00D10FBE" w:rsidRDefault="003A27BE" w:rsidP="00D57E1D">
            <w:pPr>
              <w:rPr>
                <w:sz w:val="20"/>
                <w:szCs w:val="20"/>
              </w:rPr>
            </w:pPr>
            <w:r w:rsidRPr="00D10FBE">
              <w:rPr>
                <w:sz w:val="20"/>
                <w:szCs w:val="20"/>
              </w:rPr>
              <w:t>Contact your local law enforcement agency</w:t>
            </w:r>
          </w:p>
        </w:tc>
        <w:tc>
          <w:tcPr>
            <w:tcW w:w="2610" w:type="dxa"/>
            <w:shd w:val="clear" w:color="auto" w:fill="auto"/>
          </w:tcPr>
          <w:p w14:paraId="244140F4" w14:textId="056D1FD7" w:rsidR="003A27BE" w:rsidRPr="00D10FBE" w:rsidRDefault="00392044" w:rsidP="00D57E1D">
            <w:pPr>
              <w:rPr>
                <w:sz w:val="20"/>
                <w:szCs w:val="20"/>
              </w:rPr>
            </w:pPr>
            <w:r w:rsidRPr="00D10FBE">
              <w:rPr>
                <w:sz w:val="20"/>
                <w:szCs w:val="20"/>
              </w:rPr>
              <w:t>Contact your local law enforcement agency</w:t>
            </w:r>
          </w:p>
        </w:tc>
      </w:tr>
    </w:tbl>
    <w:p w14:paraId="38764D86" w14:textId="77777777" w:rsidR="00AD54A3" w:rsidRDefault="00AD54A3" w:rsidP="00151524"/>
    <w:p w14:paraId="6BE60AE9" w14:textId="7ED3C0F1" w:rsidR="00D90644" w:rsidRDefault="00D90644" w:rsidP="00151524">
      <w:r>
        <w:t xml:space="preserve">Again, we thank you for taking the time to </w:t>
      </w:r>
      <w:r w:rsidR="003B4160">
        <w:t>contact</w:t>
      </w:r>
      <w:r>
        <w:t xml:space="preserve"> us. </w:t>
      </w:r>
      <w:r w:rsidR="00AB2C97">
        <w:t>Please re</w:t>
      </w:r>
      <w:r w:rsidR="000B642F">
        <w:t>ach out</w:t>
      </w:r>
      <w:r w:rsidR="00AB2C97">
        <w:t xml:space="preserve"> to </w:t>
      </w:r>
      <w:r w:rsidR="000B642F">
        <w:t xml:space="preserve">us at </w:t>
      </w:r>
      <w:hyperlink r:id="rId20" w:history="1">
        <w:r w:rsidR="000B642F" w:rsidRPr="00107A26">
          <w:rPr>
            <w:rStyle w:val="Hyperlink"/>
          </w:rPr>
          <w:t>complaintandincidentreporting@delaware.gov</w:t>
        </w:r>
      </w:hyperlink>
      <w:r w:rsidR="00D26596">
        <w:t xml:space="preserve"> </w:t>
      </w:r>
      <w:r w:rsidR="000B642F">
        <w:t>if you have further questions or concerns.</w:t>
      </w:r>
    </w:p>
    <w:p w14:paraId="19DE22DE" w14:textId="77777777" w:rsidR="00964602" w:rsidRDefault="00964602" w:rsidP="00CF53EC">
      <w:pPr>
        <w:tabs>
          <w:tab w:val="left" w:pos="7845"/>
        </w:tabs>
      </w:pPr>
    </w:p>
    <w:p w14:paraId="7DC8E275" w14:textId="77777777" w:rsidR="008D1794" w:rsidRDefault="008D1794" w:rsidP="00CF53EC">
      <w:pPr>
        <w:tabs>
          <w:tab w:val="left" w:pos="7845"/>
        </w:tabs>
      </w:pPr>
    </w:p>
    <w:p w14:paraId="4B4CD588" w14:textId="77777777" w:rsidR="007C4B41" w:rsidRDefault="007C4B41" w:rsidP="004C28A7">
      <w:pPr>
        <w:tabs>
          <w:tab w:val="left" w:pos="8730"/>
        </w:tabs>
      </w:pPr>
      <w:r>
        <w:t xml:space="preserve">Joseph </w:t>
      </w:r>
      <w:proofErr w:type="spellStart"/>
      <w:r>
        <w:t>Tegtmeier</w:t>
      </w:r>
      <w:proofErr w:type="spellEnd"/>
      <w:r w:rsidR="008C5900">
        <w:t>, LCSW</w:t>
      </w:r>
    </w:p>
    <w:p w14:paraId="7C75EC01" w14:textId="543825B9" w:rsidR="00964602" w:rsidRPr="004C28A7" w:rsidRDefault="004C28A7" w:rsidP="004C28A7">
      <w:pPr>
        <w:tabs>
          <w:tab w:val="left" w:pos="8730"/>
        </w:tabs>
        <w:rPr>
          <w:u w:val="single"/>
        </w:rPr>
      </w:pPr>
      <w:r>
        <w:t>Bureau Chief of Policy and Compliance</w:t>
      </w:r>
    </w:p>
    <w:sectPr w:rsidR="00964602" w:rsidRPr="004C28A7" w:rsidSect="00D90644">
      <w:headerReference w:type="first" r:id="rId21"/>
      <w:footerReference w:type="first" r:id="rId22"/>
      <w:pgSz w:w="12240" w:h="15840" w:code="1"/>
      <w:pgMar w:top="1440" w:right="1440" w:bottom="1440" w:left="1440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754F5" w14:textId="77777777" w:rsidR="001C70F3" w:rsidRDefault="001C70F3">
      <w:r>
        <w:separator/>
      </w:r>
    </w:p>
  </w:endnote>
  <w:endnote w:type="continuationSeparator" w:id="0">
    <w:p w14:paraId="7F8D7E7C" w14:textId="77777777" w:rsidR="001C70F3" w:rsidRDefault="001C70F3">
      <w:r>
        <w:continuationSeparator/>
      </w:r>
    </w:p>
  </w:endnote>
  <w:endnote w:type="continuationNotice" w:id="1">
    <w:p w14:paraId="416453AC" w14:textId="77777777" w:rsidR="001C70F3" w:rsidRDefault="001C70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58728" w14:textId="4C017ACF" w:rsidR="00CD6020" w:rsidRPr="00CD6020" w:rsidRDefault="00000000" w:rsidP="00CD6020">
    <w:pPr>
      <w:pStyle w:val="Footer"/>
      <w:jc w:val="center"/>
      <w:rPr>
        <w:color w:val="800000"/>
        <w:sz w:val="18"/>
      </w:rPr>
    </w:pPr>
    <w:r>
      <w:rPr>
        <w:noProof/>
        <w:color w:val="800000"/>
        <w:sz w:val="18"/>
      </w:rPr>
      <w:pict w14:anchorId="4ED1B1AD">
        <v:line id="_x0000_s1032" style="position:absolute;left:0;text-align:left;z-index:4" from="-36pt,-1.35pt" to="7in,-1.35pt" strokecolor="maroon" strokeweight="1pt"/>
      </w:pict>
    </w:r>
    <w:r w:rsidR="00CD6020">
      <w:rPr>
        <w:rFonts w:ascii="Copperplate Gothic Light" w:hAnsi="Copperplate Gothic Light"/>
        <w:color w:val="800000"/>
        <w:sz w:val="18"/>
      </w:rPr>
      <w:t xml:space="preserve">1901 N. DuPont highway </w:t>
    </w:r>
    <w:r w:rsidR="00CD6020">
      <w:rPr>
        <w:rFonts w:ascii="Wingdings" w:eastAsia="Wingdings" w:hAnsi="Wingdings" w:cs="Wingdings"/>
        <w:color w:val="800000"/>
        <w:sz w:val="16"/>
      </w:rPr>
      <w:t>l</w:t>
    </w:r>
    <w:r w:rsidR="00CD6020">
      <w:rPr>
        <w:rFonts w:ascii="Copperplate Gothic Light" w:hAnsi="Copperplate Gothic Light"/>
        <w:color w:val="800000"/>
        <w:sz w:val="18"/>
      </w:rPr>
      <w:t xml:space="preserve"> New Castle </w:t>
    </w:r>
    <w:r w:rsidR="00CD6020">
      <w:rPr>
        <w:rFonts w:ascii="Wingdings" w:eastAsia="Wingdings" w:hAnsi="Wingdings" w:cs="Wingdings"/>
        <w:color w:val="800000"/>
        <w:sz w:val="16"/>
      </w:rPr>
      <w:t>l</w:t>
    </w:r>
    <w:r w:rsidR="00CD6020">
      <w:rPr>
        <w:rFonts w:ascii="Copperplate Gothic Light" w:hAnsi="Copperplate Gothic Light"/>
        <w:color w:val="800000"/>
        <w:sz w:val="18"/>
      </w:rPr>
      <w:t xml:space="preserve"> Delaware </w:t>
    </w:r>
    <w:r w:rsidR="00CD6020">
      <w:rPr>
        <w:rFonts w:ascii="Wingdings" w:eastAsia="Wingdings" w:hAnsi="Wingdings" w:cs="Wingdings"/>
        <w:color w:val="800000"/>
        <w:sz w:val="16"/>
      </w:rPr>
      <w:t>l</w:t>
    </w:r>
    <w:r w:rsidR="00CD6020">
      <w:rPr>
        <w:rFonts w:ascii="Copperplate Gothic Light" w:hAnsi="Copperplate Gothic Light"/>
        <w:color w:val="800000"/>
        <w:sz w:val="18"/>
      </w:rPr>
      <w:t xml:space="preserve"> 19720 </w:t>
    </w:r>
    <w:r w:rsidR="00CD6020">
      <w:rPr>
        <w:rFonts w:ascii="Wingdings" w:eastAsia="Wingdings" w:hAnsi="Wingdings" w:cs="Wingdings"/>
        <w:color w:val="800000"/>
        <w:sz w:val="16"/>
      </w:rPr>
      <w:t>l</w:t>
    </w:r>
    <w:r w:rsidR="00CD6020">
      <w:rPr>
        <w:rFonts w:ascii="Copperplate Gothic Light" w:hAnsi="Copperplate Gothic Light"/>
        <w:color w:val="800000"/>
        <w:sz w:val="18"/>
      </w:rPr>
      <w:t xml:space="preserve"> Telephone: (302) 255-</w:t>
    </w:r>
    <w:r w:rsidR="00AF0C9A">
      <w:rPr>
        <w:rFonts w:ascii="Copperplate Gothic Light" w:hAnsi="Copperplate Gothic Light"/>
        <w:color w:val="800000"/>
        <w:sz w:val="18"/>
      </w:rPr>
      <w:t>9399</w:t>
    </w:r>
    <w:r w:rsidR="00CD6020">
      <w:rPr>
        <w:rFonts w:ascii="Copperplate Gothic Light" w:hAnsi="Copperplate Gothic Light"/>
        <w:color w:val="800000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10E49" w14:textId="77777777" w:rsidR="001C70F3" w:rsidRDefault="001C70F3">
      <w:r>
        <w:separator/>
      </w:r>
    </w:p>
  </w:footnote>
  <w:footnote w:type="continuationSeparator" w:id="0">
    <w:p w14:paraId="0EDA42C9" w14:textId="77777777" w:rsidR="001C70F3" w:rsidRDefault="001C70F3">
      <w:r>
        <w:continuationSeparator/>
      </w:r>
    </w:p>
  </w:footnote>
  <w:footnote w:type="continuationNotice" w:id="1">
    <w:p w14:paraId="60E05F90" w14:textId="77777777" w:rsidR="001C70F3" w:rsidRDefault="001C70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Ind w:w="-612" w:type="dxa"/>
      <w:tblBorders>
        <w:top w:val="single" w:sz="8" w:space="0" w:color="800000"/>
        <w:bottom w:val="single" w:sz="8" w:space="0" w:color="800000"/>
      </w:tblBorders>
      <w:tblLook w:val="0000" w:firstRow="0" w:lastRow="0" w:firstColumn="0" w:lastColumn="0" w:noHBand="0" w:noVBand="0"/>
    </w:tblPr>
    <w:tblGrid>
      <w:gridCol w:w="4620"/>
      <w:gridCol w:w="6180"/>
    </w:tblGrid>
    <w:tr w:rsidR="00CD6020" w14:paraId="01BB5799" w14:textId="77777777" w:rsidTr="005C549C">
      <w:trPr>
        <w:trHeight w:val="958"/>
      </w:trPr>
      <w:tc>
        <w:tcPr>
          <w:tcW w:w="4620" w:type="dxa"/>
        </w:tcPr>
        <w:p w14:paraId="00559CCC" w14:textId="3003B71D" w:rsidR="00CD6020" w:rsidRDefault="00000000" w:rsidP="009D3947">
          <w:pPr>
            <w:pStyle w:val="Header"/>
            <w:rPr>
              <w:color w:val="800000"/>
            </w:rPr>
          </w:pPr>
          <w:r>
            <w:rPr>
              <w:noProof/>
              <w:sz w:val="20"/>
            </w:rPr>
            <w:pict w14:anchorId="233F2E7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0" type="#_x0000_t75" style="position:absolute;margin-left:-4.65pt;margin-top:10.45pt;width:66pt;height:64.75pt;z-index:2">
                <v:imagedata r:id="rId1" o:title="dhsslogo"/>
              </v:shape>
            </w:pict>
          </w:r>
          <w:r w:rsidR="00CD6020">
            <w:rPr>
              <w:color w:val="800000"/>
            </w:rPr>
            <w:t xml:space="preserve">                                   </w:t>
          </w:r>
        </w:p>
        <w:p w14:paraId="6F6CF2B5" w14:textId="77777777" w:rsidR="00CD6020" w:rsidRDefault="00CD6020" w:rsidP="009D3947">
          <w:pPr>
            <w:pStyle w:val="Header"/>
            <w:rPr>
              <w:rFonts w:ascii="Arial Black" w:hAnsi="Arial Black"/>
              <w:i/>
              <w:iCs/>
              <w:color w:val="800000"/>
              <w:sz w:val="20"/>
            </w:rPr>
          </w:pPr>
          <w:r>
            <w:rPr>
              <w:color w:val="800000"/>
            </w:rPr>
            <w:t xml:space="preserve">                        </w:t>
          </w:r>
          <w:r>
            <w:rPr>
              <w:rFonts w:ascii="Arial Black" w:hAnsi="Arial Black"/>
              <w:i/>
              <w:iCs/>
              <w:color w:val="800000"/>
              <w:sz w:val="20"/>
            </w:rPr>
            <w:t>DELAWARE HEALTH</w:t>
          </w:r>
        </w:p>
        <w:p w14:paraId="41A7F73A" w14:textId="77777777" w:rsidR="00CD6020" w:rsidRDefault="00CD6020" w:rsidP="009D3947">
          <w:pPr>
            <w:pStyle w:val="Header"/>
            <w:rPr>
              <w:color w:val="800000"/>
              <w:u w:val="single"/>
            </w:rPr>
          </w:pPr>
          <w:r>
            <w:rPr>
              <w:rFonts w:ascii="Arial Black" w:hAnsi="Arial Black"/>
              <w:i/>
              <w:iCs/>
              <w:color w:val="800000"/>
              <w:sz w:val="20"/>
            </w:rPr>
            <w:t xml:space="preserve">                     </w:t>
          </w:r>
          <w:r>
            <w:rPr>
              <w:rFonts w:ascii="Arial Black" w:hAnsi="Arial Black"/>
              <w:i/>
              <w:iCs/>
              <w:color w:val="800000"/>
              <w:sz w:val="20"/>
              <w:u w:val="single"/>
            </w:rPr>
            <w:t>AND SOCIAL SERVICES</w:t>
          </w:r>
          <w:r>
            <w:rPr>
              <w:color w:val="800000"/>
              <w:sz w:val="20"/>
              <w:u w:val="single"/>
            </w:rPr>
            <w:t xml:space="preserve"> </w:t>
          </w:r>
        </w:p>
        <w:p w14:paraId="63C43C77" w14:textId="77777777" w:rsidR="00CD6020" w:rsidRDefault="00CD6020" w:rsidP="009D3947">
          <w:pPr>
            <w:pStyle w:val="Header"/>
            <w:rPr>
              <w:rFonts w:ascii="Copperplate Gothic Light" w:hAnsi="Copperplate Gothic Light"/>
              <w:color w:val="800000"/>
              <w:sz w:val="18"/>
            </w:rPr>
          </w:pPr>
          <w:r>
            <w:rPr>
              <w:color w:val="800000"/>
              <w:sz w:val="18"/>
            </w:rPr>
            <w:t xml:space="preserve">                              </w:t>
          </w:r>
          <w:r>
            <w:rPr>
              <w:rFonts w:ascii="Copperplate Gothic Light" w:hAnsi="Copperplate Gothic Light"/>
              <w:color w:val="800000"/>
              <w:sz w:val="18"/>
            </w:rPr>
            <w:t xml:space="preserve">Division of Substance Abuse </w:t>
          </w:r>
        </w:p>
      </w:tc>
      <w:tc>
        <w:tcPr>
          <w:tcW w:w="6180" w:type="dxa"/>
        </w:tcPr>
        <w:p w14:paraId="7A509D9C" w14:textId="77777777" w:rsidR="00CD6020" w:rsidRDefault="00CD6020" w:rsidP="009D3947">
          <w:pPr>
            <w:pStyle w:val="Header"/>
          </w:pPr>
        </w:p>
      </w:tc>
    </w:tr>
    <w:tr w:rsidR="00CD6020" w14:paraId="56B75C62" w14:textId="77777777" w:rsidTr="005C549C">
      <w:trPr>
        <w:trHeight w:val="80"/>
      </w:trPr>
      <w:tc>
        <w:tcPr>
          <w:tcW w:w="4620" w:type="dxa"/>
        </w:tcPr>
        <w:p w14:paraId="0B1C27AE" w14:textId="77777777" w:rsidR="00CD6020" w:rsidRDefault="00000000" w:rsidP="009D3947">
          <w:pPr>
            <w:pStyle w:val="Header"/>
            <w:rPr>
              <w:rFonts w:ascii="Copperplate Gothic Light" w:hAnsi="Copperplate Gothic Light"/>
              <w:noProof/>
              <w:color w:val="800000"/>
              <w:sz w:val="18"/>
            </w:rPr>
          </w:pPr>
          <w:r>
            <w:rPr>
              <w:rFonts w:ascii="Copperplate Gothic Light" w:hAnsi="Copperplate Gothic Light"/>
              <w:noProof/>
              <w:color w:val="800000"/>
              <w:sz w:val="20"/>
            </w:rPr>
            <w:pict w14:anchorId="00C98A77">
              <v:line id="_x0000_s1031" style="position:absolute;z-index:3;mso-position-horizontal-relative:text;mso-position-vertical-relative:text" from="66.6pt,12.8pt" to="198.6pt,12.8pt" strokecolor="maroon"/>
            </w:pict>
          </w:r>
          <w:r w:rsidR="00CD6020">
            <w:rPr>
              <w:rFonts w:ascii="Copperplate Gothic Light" w:hAnsi="Copperplate Gothic Light"/>
              <w:noProof/>
              <w:color w:val="800000"/>
              <w:sz w:val="18"/>
            </w:rPr>
            <w:t xml:space="preserve">                              And Mental Health</w:t>
          </w:r>
        </w:p>
      </w:tc>
      <w:tc>
        <w:tcPr>
          <w:tcW w:w="6180" w:type="dxa"/>
        </w:tcPr>
        <w:p w14:paraId="522B004D" w14:textId="6CC3774E" w:rsidR="00CD6020" w:rsidRDefault="00446DA2" w:rsidP="00CF53EC">
          <w:pPr>
            <w:pStyle w:val="Header"/>
            <w:jc w:val="right"/>
            <w:rPr>
              <w:rFonts w:ascii="Copperplate Gothic Light" w:hAnsi="Copperplate Gothic Light"/>
              <w:color w:val="800000"/>
              <w:sz w:val="18"/>
            </w:rPr>
          </w:pPr>
          <w:r>
            <w:rPr>
              <w:rFonts w:ascii="Copperplate Gothic Light" w:hAnsi="Copperplate Gothic Light"/>
              <w:color w:val="800000"/>
              <w:sz w:val="18"/>
            </w:rPr>
            <w:t>Quality Assurance</w:t>
          </w:r>
          <w:r w:rsidR="00CF53EC">
            <w:rPr>
              <w:rFonts w:ascii="Copperplate Gothic Light" w:hAnsi="Copperplate Gothic Light"/>
              <w:color w:val="800000"/>
              <w:sz w:val="18"/>
            </w:rPr>
            <w:t>/</w:t>
          </w:r>
          <w:r>
            <w:rPr>
              <w:rFonts w:ascii="Copperplate Gothic Light" w:hAnsi="Copperplate Gothic Light"/>
              <w:color w:val="800000"/>
              <w:sz w:val="18"/>
            </w:rPr>
            <w:t>Risk Management</w:t>
          </w:r>
          <w:r w:rsidR="00CF53EC">
            <w:rPr>
              <w:rFonts w:ascii="Copperplate Gothic Light" w:hAnsi="Copperplate Gothic Light"/>
              <w:color w:val="800000"/>
              <w:sz w:val="18"/>
            </w:rPr>
            <w:t>/Provider Enrollment</w:t>
          </w:r>
        </w:p>
      </w:tc>
    </w:tr>
    <w:tr w:rsidR="00CD6020" w14:paraId="11E5B8DC" w14:textId="77777777" w:rsidTr="005C549C">
      <w:trPr>
        <w:trHeight w:val="370"/>
      </w:trPr>
      <w:tc>
        <w:tcPr>
          <w:tcW w:w="4620" w:type="dxa"/>
        </w:tcPr>
        <w:p w14:paraId="53600506" w14:textId="77777777" w:rsidR="00CD6020" w:rsidRDefault="00CD6020" w:rsidP="009D3947">
          <w:pPr>
            <w:pStyle w:val="Header"/>
            <w:rPr>
              <w:rFonts w:ascii="Copperplate Gothic Light" w:hAnsi="Copperplate Gothic Light"/>
              <w:noProof/>
              <w:color w:val="800000"/>
              <w:sz w:val="20"/>
            </w:rPr>
          </w:pPr>
        </w:p>
      </w:tc>
      <w:tc>
        <w:tcPr>
          <w:tcW w:w="6180" w:type="dxa"/>
        </w:tcPr>
        <w:p w14:paraId="25ADA6D3" w14:textId="77777777" w:rsidR="00CD6020" w:rsidRDefault="00CD6020" w:rsidP="009D3947">
          <w:pPr>
            <w:pStyle w:val="Header"/>
            <w:rPr>
              <w:rFonts w:ascii="Copperplate Gothic Light" w:hAnsi="Copperplate Gothic Light"/>
              <w:sz w:val="18"/>
            </w:rPr>
          </w:pPr>
        </w:p>
      </w:tc>
    </w:tr>
  </w:tbl>
  <w:p w14:paraId="34F178FC" w14:textId="1994A941" w:rsidR="00093A17" w:rsidRDefault="00F51F81">
    <w:pPr>
      <w:pStyle w:val="Header"/>
    </w:pPr>
    <w:r>
      <w:rPr>
        <w:noProof/>
        <w:color w:val="800000"/>
        <w:sz w:val="20"/>
      </w:rPr>
      <w:pict w14:anchorId="49E567BD">
        <v:line id="_x0000_s1029" style="position:absolute;z-index:1;mso-position-horizontal-relative:text;mso-position-vertical-relative:text" from="-36pt,-78.9pt" to="505.25pt,-78.9pt" strokecolor="maroon" strokeweight="7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3in;height:3in" o:bullet="t"/>
    </w:pict>
  </w:numPicBullet>
  <w:abstractNum w:abstractNumId="0" w15:restartNumberingAfterBreak="0">
    <w:nsid w:val="04CD6F02"/>
    <w:multiLevelType w:val="hybridMultilevel"/>
    <w:tmpl w:val="BDFA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92C4D"/>
    <w:multiLevelType w:val="hybridMultilevel"/>
    <w:tmpl w:val="948A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A223E"/>
    <w:multiLevelType w:val="hybridMultilevel"/>
    <w:tmpl w:val="F3A82B86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19754C45"/>
    <w:multiLevelType w:val="hybridMultilevel"/>
    <w:tmpl w:val="56E6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511D7"/>
    <w:multiLevelType w:val="hybridMultilevel"/>
    <w:tmpl w:val="4E826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07E11"/>
    <w:multiLevelType w:val="hybridMultilevel"/>
    <w:tmpl w:val="597AF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92825"/>
    <w:multiLevelType w:val="hybridMultilevel"/>
    <w:tmpl w:val="932A34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6D3949"/>
    <w:multiLevelType w:val="multilevel"/>
    <w:tmpl w:val="CCB2627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02B59"/>
    <w:multiLevelType w:val="hybridMultilevel"/>
    <w:tmpl w:val="3CBEC0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EA0989"/>
    <w:multiLevelType w:val="hybridMultilevel"/>
    <w:tmpl w:val="523AE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16D62"/>
    <w:multiLevelType w:val="hybridMultilevel"/>
    <w:tmpl w:val="2A845B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C73962"/>
    <w:multiLevelType w:val="hybridMultilevel"/>
    <w:tmpl w:val="6C207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91C58"/>
    <w:multiLevelType w:val="hybridMultilevel"/>
    <w:tmpl w:val="1C0082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805823"/>
    <w:multiLevelType w:val="hybridMultilevel"/>
    <w:tmpl w:val="96FAA30A"/>
    <w:lvl w:ilvl="0" w:tplc="E26622D6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090021">
    <w:abstractNumId w:val="7"/>
  </w:num>
  <w:num w:numId="2" w16cid:durableId="2123065130">
    <w:abstractNumId w:val="12"/>
  </w:num>
  <w:num w:numId="3" w16cid:durableId="1487865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5741914">
    <w:abstractNumId w:val="12"/>
  </w:num>
  <w:num w:numId="5" w16cid:durableId="2072850992">
    <w:abstractNumId w:val="13"/>
  </w:num>
  <w:num w:numId="6" w16cid:durableId="451290729">
    <w:abstractNumId w:val="8"/>
  </w:num>
  <w:num w:numId="7" w16cid:durableId="1003434997">
    <w:abstractNumId w:val="10"/>
  </w:num>
  <w:num w:numId="8" w16cid:durableId="1767192944">
    <w:abstractNumId w:val="1"/>
  </w:num>
  <w:num w:numId="9" w16cid:durableId="844973273">
    <w:abstractNumId w:val="5"/>
  </w:num>
  <w:num w:numId="10" w16cid:durableId="2123644239">
    <w:abstractNumId w:val="11"/>
  </w:num>
  <w:num w:numId="11" w16cid:durableId="1022979404">
    <w:abstractNumId w:val="4"/>
  </w:num>
  <w:num w:numId="12" w16cid:durableId="1521701029">
    <w:abstractNumId w:val="2"/>
  </w:num>
  <w:num w:numId="13" w16cid:durableId="2110347928">
    <w:abstractNumId w:val="0"/>
  </w:num>
  <w:num w:numId="14" w16cid:durableId="1046300511">
    <w:abstractNumId w:val="9"/>
  </w:num>
  <w:num w:numId="15" w16cid:durableId="1438133806">
    <w:abstractNumId w:val="3"/>
  </w:num>
  <w:num w:numId="16" w16cid:durableId="1430009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SwNDYxMTAyNzYztTRT0lEKTi0uzszPAykwrAUArDA76CwAAAA="/>
  </w:docVars>
  <w:rsids>
    <w:rsidRoot w:val="00417DFA"/>
    <w:rsid w:val="00001A1E"/>
    <w:rsid w:val="00041A80"/>
    <w:rsid w:val="0004749A"/>
    <w:rsid w:val="00061D2D"/>
    <w:rsid w:val="000628B9"/>
    <w:rsid w:val="000918E6"/>
    <w:rsid w:val="00093A17"/>
    <w:rsid w:val="0009403C"/>
    <w:rsid w:val="00096A24"/>
    <w:rsid w:val="000976A4"/>
    <w:rsid w:val="000B642F"/>
    <w:rsid w:val="000C038F"/>
    <w:rsid w:val="000D493E"/>
    <w:rsid w:val="00121CA9"/>
    <w:rsid w:val="00136B63"/>
    <w:rsid w:val="00151524"/>
    <w:rsid w:val="00152ACB"/>
    <w:rsid w:val="0015776E"/>
    <w:rsid w:val="00172664"/>
    <w:rsid w:val="00191000"/>
    <w:rsid w:val="00193018"/>
    <w:rsid w:val="001C70F3"/>
    <w:rsid w:val="001E5297"/>
    <w:rsid w:val="001F1EE8"/>
    <w:rsid w:val="00217674"/>
    <w:rsid w:val="00226E30"/>
    <w:rsid w:val="00244D66"/>
    <w:rsid w:val="002702AD"/>
    <w:rsid w:val="00272526"/>
    <w:rsid w:val="0028272A"/>
    <w:rsid w:val="002D6374"/>
    <w:rsid w:val="002F156B"/>
    <w:rsid w:val="002F6D2C"/>
    <w:rsid w:val="00301757"/>
    <w:rsid w:val="00302B53"/>
    <w:rsid w:val="00343366"/>
    <w:rsid w:val="0038698A"/>
    <w:rsid w:val="00392044"/>
    <w:rsid w:val="003A133E"/>
    <w:rsid w:val="003A172B"/>
    <w:rsid w:val="003A27BE"/>
    <w:rsid w:val="003A52C2"/>
    <w:rsid w:val="003B1398"/>
    <w:rsid w:val="003B2E17"/>
    <w:rsid w:val="003B4160"/>
    <w:rsid w:val="003B420B"/>
    <w:rsid w:val="003C71E5"/>
    <w:rsid w:val="003E7438"/>
    <w:rsid w:val="00417988"/>
    <w:rsid w:val="00417DFA"/>
    <w:rsid w:val="004265FC"/>
    <w:rsid w:val="00446DA2"/>
    <w:rsid w:val="00453E0F"/>
    <w:rsid w:val="00473836"/>
    <w:rsid w:val="004740AA"/>
    <w:rsid w:val="00484412"/>
    <w:rsid w:val="00487BA6"/>
    <w:rsid w:val="004940E5"/>
    <w:rsid w:val="004C28A7"/>
    <w:rsid w:val="004D0CED"/>
    <w:rsid w:val="004E5DC7"/>
    <w:rsid w:val="004F1773"/>
    <w:rsid w:val="00522D88"/>
    <w:rsid w:val="00545EBF"/>
    <w:rsid w:val="00570647"/>
    <w:rsid w:val="005744B1"/>
    <w:rsid w:val="00583119"/>
    <w:rsid w:val="005A0A2E"/>
    <w:rsid w:val="005A430A"/>
    <w:rsid w:val="005B2043"/>
    <w:rsid w:val="005B37C8"/>
    <w:rsid w:val="005C0E5B"/>
    <w:rsid w:val="005C549C"/>
    <w:rsid w:val="005C5B73"/>
    <w:rsid w:val="005E173A"/>
    <w:rsid w:val="00603B60"/>
    <w:rsid w:val="006646DE"/>
    <w:rsid w:val="006905E3"/>
    <w:rsid w:val="006D5B9E"/>
    <w:rsid w:val="006D5E63"/>
    <w:rsid w:val="00730E8D"/>
    <w:rsid w:val="0074553F"/>
    <w:rsid w:val="00764086"/>
    <w:rsid w:val="00773D83"/>
    <w:rsid w:val="00780D49"/>
    <w:rsid w:val="00787DCE"/>
    <w:rsid w:val="007A63F0"/>
    <w:rsid w:val="007C4B41"/>
    <w:rsid w:val="007E345A"/>
    <w:rsid w:val="007E4F55"/>
    <w:rsid w:val="00811E21"/>
    <w:rsid w:val="00822771"/>
    <w:rsid w:val="0082652D"/>
    <w:rsid w:val="008551AC"/>
    <w:rsid w:val="00863A24"/>
    <w:rsid w:val="008650C3"/>
    <w:rsid w:val="008A462C"/>
    <w:rsid w:val="008C5900"/>
    <w:rsid w:val="008C6849"/>
    <w:rsid w:val="008D1794"/>
    <w:rsid w:val="008E4219"/>
    <w:rsid w:val="00923304"/>
    <w:rsid w:val="00943389"/>
    <w:rsid w:val="00956FF8"/>
    <w:rsid w:val="00964602"/>
    <w:rsid w:val="009754B9"/>
    <w:rsid w:val="009917B2"/>
    <w:rsid w:val="009D3947"/>
    <w:rsid w:val="009E4542"/>
    <w:rsid w:val="009E5033"/>
    <w:rsid w:val="009F1679"/>
    <w:rsid w:val="009F5C64"/>
    <w:rsid w:val="009F7BC6"/>
    <w:rsid w:val="00A05B5B"/>
    <w:rsid w:val="00A21CF6"/>
    <w:rsid w:val="00A228E8"/>
    <w:rsid w:val="00A40A0D"/>
    <w:rsid w:val="00A60E80"/>
    <w:rsid w:val="00A61D10"/>
    <w:rsid w:val="00A62285"/>
    <w:rsid w:val="00A80181"/>
    <w:rsid w:val="00AA51EE"/>
    <w:rsid w:val="00AA5983"/>
    <w:rsid w:val="00AB2C97"/>
    <w:rsid w:val="00AD4E8B"/>
    <w:rsid w:val="00AD54A3"/>
    <w:rsid w:val="00AF0C9A"/>
    <w:rsid w:val="00B07850"/>
    <w:rsid w:val="00B11BB1"/>
    <w:rsid w:val="00B13751"/>
    <w:rsid w:val="00B65936"/>
    <w:rsid w:val="00B674B7"/>
    <w:rsid w:val="00B70866"/>
    <w:rsid w:val="00B93FDA"/>
    <w:rsid w:val="00B9793E"/>
    <w:rsid w:val="00BA2D58"/>
    <w:rsid w:val="00BB4FBD"/>
    <w:rsid w:val="00BB65BD"/>
    <w:rsid w:val="00BD6526"/>
    <w:rsid w:val="00BE3110"/>
    <w:rsid w:val="00C165E9"/>
    <w:rsid w:val="00C16AFA"/>
    <w:rsid w:val="00C51BEB"/>
    <w:rsid w:val="00C61323"/>
    <w:rsid w:val="00C6185D"/>
    <w:rsid w:val="00C61D55"/>
    <w:rsid w:val="00C73C09"/>
    <w:rsid w:val="00C75F9E"/>
    <w:rsid w:val="00CA6AA3"/>
    <w:rsid w:val="00CB1118"/>
    <w:rsid w:val="00CD6020"/>
    <w:rsid w:val="00CE4DDA"/>
    <w:rsid w:val="00CF53EC"/>
    <w:rsid w:val="00D032A9"/>
    <w:rsid w:val="00D075E7"/>
    <w:rsid w:val="00D10FBE"/>
    <w:rsid w:val="00D26596"/>
    <w:rsid w:val="00D2691E"/>
    <w:rsid w:val="00D50B58"/>
    <w:rsid w:val="00D57E1D"/>
    <w:rsid w:val="00D90644"/>
    <w:rsid w:val="00DB17C2"/>
    <w:rsid w:val="00DB6300"/>
    <w:rsid w:val="00DE66A7"/>
    <w:rsid w:val="00E128D5"/>
    <w:rsid w:val="00E308BD"/>
    <w:rsid w:val="00E4117F"/>
    <w:rsid w:val="00E93BE3"/>
    <w:rsid w:val="00E93E3B"/>
    <w:rsid w:val="00EB1955"/>
    <w:rsid w:val="00EB1BB9"/>
    <w:rsid w:val="00EB2E20"/>
    <w:rsid w:val="00EB3E7E"/>
    <w:rsid w:val="00EC7CFB"/>
    <w:rsid w:val="00ED3B87"/>
    <w:rsid w:val="00ED60CA"/>
    <w:rsid w:val="00EE7FF8"/>
    <w:rsid w:val="00EF2AB2"/>
    <w:rsid w:val="00EF5E85"/>
    <w:rsid w:val="00F15046"/>
    <w:rsid w:val="00F45DA0"/>
    <w:rsid w:val="00F51F81"/>
    <w:rsid w:val="00F56350"/>
    <w:rsid w:val="00F7321E"/>
    <w:rsid w:val="00FB5B77"/>
    <w:rsid w:val="00FE16E5"/>
    <w:rsid w:val="00FE56D4"/>
    <w:rsid w:val="00FF39CF"/>
    <w:rsid w:val="00FF4B21"/>
    <w:rsid w:val="00FF7FA0"/>
    <w:rsid w:val="3189A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1AB948"/>
  <w15:chartTrackingRefBased/>
  <w15:docId w15:val="{2A3C1DDE-A3C0-4567-9C16-42C64321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B674B7"/>
    <w:pPr>
      <w:spacing w:before="75" w:after="150"/>
      <w:ind w:left="150" w:right="75"/>
    </w:pPr>
  </w:style>
  <w:style w:type="character" w:styleId="Hyperlink">
    <w:name w:val="Hyperlink"/>
    <w:uiPriority w:val="99"/>
    <w:unhideWhenUsed/>
    <w:rsid w:val="00CD60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60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E93E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93E3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45EB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C7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5A430A"/>
    <w:pPr>
      <w:jc w:val="both"/>
    </w:pPr>
    <w:rPr>
      <w:sz w:val="28"/>
      <w:szCs w:val="20"/>
    </w:rPr>
  </w:style>
  <w:style w:type="character" w:customStyle="1" w:styleId="BodyTextChar">
    <w:name w:val="Body Text Char"/>
    <w:link w:val="BodyText"/>
    <w:rsid w:val="005A430A"/>
    <w:rPr>
      <w:sz w:val="28"/>
    </w:rPr>
  </w:style>
  <w:style w:type="character" w:styleId="FollowedHyperlink">
    <w:name w:val="FollowedHyperlink"/>
    <w:rsid w:val="00923304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392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ttorneygeneral.delaware.gov/fraud/mfcu/" TargetMode="External"/><Relationship Id="rId18" Type="http://schemas.openxmlformats.org/officeDocument/2006/relationships/hyperlink" Target="https://www.decertboard.org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attorneygeneral.delaware.gov/fraud/" TargetMode="External"/><Relationship Id="rId17" Type="http://schemas.openxmlformats.org/officeDocument/2006/relationships/hyperlink" Target="https://dpr.delaware.gov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nsurance.delaware.gov/" TargetMode="External"/><Relationship Id="rId20" Type="http://schemas.openxmlformats.org/officeDocument/2006/relationships/hyperlink" Target="mailto:complaintandincidentreporting@delaware.gov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gcc02.safelinks.protection.outlook.com/?url=https%3A%2F%2Fwww.workplacefairness.org%2Fagencies_DE&amp;data=05%7C01%7CAmy.Brothers%40delaware.gov%7C9937fee6ae8f460d67aa08da7efd9ec7%7C8c09e56951c54deeabb28b99c32a4396%7C0%7C0%7C637961924990049161%7CUnknown%7CTWFpbGZsb3d8eyJWIjoiMC4wLjAwMDAiLCJQIjoiV2luMzIiLCJBTiI6Ik1haWwiLCJXVCI6Mn0%3D%7C3000%7C%7C%7C&amp;sdata=sAltShffR7NbbkULaZ%2FZmbTBPVif%2B0uArepIAdJgClg%3D&amp;reserved=0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deadiversion.usdoj.gov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gcc02.safelinks.protection.outlook.com/?url=https%3A%2F%2Fwww.hhs.gov%2Fhipaa%2Ffiling-a-complaint%2Findex.html&amp;data=05%7C01%7CAmy.Brothers%40delaware.gov%7C9937fee6ae8f460d67aa08da7efd9ec7%7C8c09e56951c54deeabb28b99c32a4396%7C0%7C0%7C637961924990049161%7CUnknown%7CTWFpbGZsb3d8eyJWIjoiMC4wLjAwMDAiLCJQIjoiV2luMzIiLCJBTiI6Ik1haWwiLCJXVCI6Mn0%3D%7C3000%7C%7C%7C&amp;sdata=HvatpzrvywTR28ip5u6yWPa8JpQxO3W5WnBgLSVU95c%3D&amp;reserved=0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thlene.Brittingham\Local%20Settings\Temporary%20Internet%20Files\OLK26\central%20office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268B59DBBA54C9E0DF17A0E5F3EF6" ma:contentTypeVersion="18" ma:contentTypeDescription="Create a new document." ma:contentTypeScope="" ma:versionID="fe00373a9888f843e3b32fb6abd51730">
  <xsd:schema xmlns:xsd="http://www.w3.org/2001/XMLSchema" xmlns:xs="http://www.w3.org/2001/XMLSchema" xmlns:p="http://schemas.microsoft.com/office/2006/metadata/properties" xmlns:ns1="http://schemas.microsoft.com/sharepoint/v3" xmlns:ns2="5bd38733-d6f0-41f7-a15a-276ac058336e" xmlns:ns3="3d3132fa-b4ca-41ab-b20c-70a1e75d8b3f" targetNamespace="http://schemas.microsoft.com/office/2006/metadata/properties" ma:root="true" ma:fieldsID="c7d18d3a3c313ad90e73d1a694506626" ns1:_="" ns2:_="" ns3:_="">
    <xsd:import namespace="http://schemas.microsoft.com/sharepoint/v3"/>
    <xsd:import namespace="5bd38733-d6f0-41f7-a15a-276ac058336e"/>
    <xsd:import namespace="3d3132fa-b4ca-41ab-b20c-70a1e75d8b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38733-d6f0-41f7-a15a-276ac0583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a27671-bf34-4348-950b-b154461f6f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132fa-b4ca-41ab-b20c-70a1e75d8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758f13-bb19-4cd7-9ce4-df8c5d4e3596}" ma:internalName="TaxCatchAll" ma:showField="CatchAllData" ma:web="3d3132fa-b4ca-41ab-b20c-70a1e75d8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bd38733-d6f0-41f7-a15a-276ac058336e">
      <Terms xmlns="http://schemas.microsoft.com/office/infopath/2007/PartnerControls"/>
    </lcf76f155ced4ddcb4097134ff3c332f>
    <TaxCatchAll xmlns="3d3132fa-b4ca-41ab-b20c-70a1e75d8b3f" xsi:nil="true"/>
    <SharedWithUsers xmlns="3d3132fa-b4ca-41ab-b20c-70a1e75d8b3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03D3A6B-4B05-4AD4-8AAA-0809695737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EA79DC-40AF-49B0-B02A-C885969CC4C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78F4EB6-B360-4034-A309-52B3C61B9ED7}"/>
</file>

<file path=customXml/itemProps4.xml><?xml version="1.0" encoding="utf-8"?>
<ds:datastoreItem xmlns:ds="http://schemas.openxmlformats.org/officeDocument/2006/customXml" ds:itemID="{F481C4BA-B48B-4222-AA4A-191791A393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2D747B-8FF0-49F7-807A-4DA038FE65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d38733-d6f0-41f7-a15a-276ac058336e"/>
    <ds:schemaRef ds:uri="3d3132fa-b4ca-41ab-b20c-70a1e75d8b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central office letterhead</Template>
  <TotalTime>180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DHSS</Company>
  <LinksUpToDate>false</LinksUpToDate>
  <CharactersWithSpaces>4009</CharactersWithSpaces>
  <SharedDoc>false</SharedDoc>
  <HLinks>
    <vt:vector size="54" baseType="variant">
      <vt:variant>
        <vt:i4>4259966</vt:i4>
      </vt:variant>
      <vt:variant>
        <vt:i4>24</vt:i4>
      </vt:variant>
      <vt:variant>
        <vt:i4>0</vt:i4>
      </vt:variant>
      <vt:variant>
        <vt:i4>5</vt:i4>
      </vt:variant>
      <vt:variant>
        <vt:lpwstr>mailto:complaintandincidentreporting@delaware.gov</vt:lpwstr>
      </vt:variant>
      <vt:variant>
        <vt:lpwstr/>
      </vt:variant>
      <vt:variant>
        <vt:i4>2097190</vt:i4>
      </vt:variant>
      <vt:variant>
        <vt:i4>21</vt:i4>
      </vt:variant>
      <vt:variant>
        <vt:i4>0</vt:i4>
      </vt:variant>
      <vt:variant>
        <vt:i4>5</vt:i4>
      </vt:variant>
      <vt:variant>
        <vt:lpwstr>https://www.deadiversion.usdoj.gov/</vt:lpwstr>
      </vt:variant>
      <vt:variant>
        <vt:lpwstr/>
      </vt:variant>
      <vt:variant>
        <vt:i4>5374042</vt:i4>
      </vt:variant>
      <vt:variant>
        <vt:i4>18</vt:i4>
      </vt:variant>
      <vt:variant>
        <vt:i4>0</vt:i4>
      </vt:variant>
      <vt:variant>
        <vt:i4>5</vt:i4>
      </vt:variant>
      <vt:variant>
        <vt:lpwstr>https://www.decertboard.org/</vt:lpwstr>
      </vt:variant>
      <vt:variant>
        <vt:lpwstr/>
      </vt:variant>
      <vt:variant>
        <vt:i4>6160410</vt:i4>
      </vt:variant>
      <vt:variant>
        <vt:i4>15</vt:i4>
      </vt:variant>
      <vt:variant>
        <vt:i4>0</vt:i4>
      </vt:variant>
      <vt:variant>
        <vt:i4>5</vt:i4>
      </vt:variant>
      <vt:variant>
        <vt:lpwstr>https://dpr.delaware.gov/</vt:lpwstr>
      </vt:variant>
      <vt:variant>
        <vt:lpwstr/>
      </vt:variant>
      <vt:variant>
        <vt:i4>3604591</vt:i4>
      </vt:variant>
      <vt:variant>
        <vt:i4>12</vt:i4>
      </vt:variant>
      <vt:variant>
        <vt:i4>0</vt:i4>
      </vt:variant>
      <vt:variant>
        <vt:i4>5</vt:i4>
      </vt:variant>
      <vt:variant>
        <vt:lpwstr>https://insurance.delaware.gov/</vt:lpwstr>
      </vt:variant>
      <vt:variant>
        <vt:lpwstr/>
      </vt:variant>
      <vt:variant>
        <vt:i4>7077901</vt:i4>
      </vt:variant>
      <vt:variant>
        <vt:i4>9</vt:i4>
      </vt:variant>
      <vt:variant>
        <vt:i4>0</vt:i4>
      </vt:variant>
      <vt:variant>
        <vt:i4>5</vt:i4>
      </vt:variant>
      <vt:variant>
        <vt:lpwstr>https://gcc02.safelinks.protection.outlook.com/?url=https%3A%2F%2Fwww.workplacefairness.org%2Fagencies_DE&amp;data=05%7C01%7CAmy.Brothers%40delaware.gov%7C9937fee6ae8f460d67aa08da7efd9ec7%7C8c09e56951c54deeabb28b99c32a4396%7C0%7C0%7C637961924990049161%7CUnknown%7CTWFpbGZsb3d8eyJWIjoiMC4wLjAwMDAiLCJQIjoiV2luMzIiLCJBTiI6Ik1haWwiLCJXVCI6Mn0%3D%7C3000%7C%7C%7C&amp;sdata=sAltShffR7NbbkULaZ%2FZmbTBPVif%2B0uArepIAdJgClg%3D&amp;reserved=0</vt:lpwstr>
      </vt:variant>
      <vt:variant>
        <vt:lpwstr/>
      </vt:variant>
      <vt:variant>
        <vt:i4>8257583</vt:i4>
      </vt:variant>
      <vt:variant>
        <vt:i4>6</vt:i4>
      </vt:variant>
      <vt:variant>
        <vt:i4>0</vt:i4>
      </vt:variant>
      <vt:variant>
        <vt:i4>5</vt:i4>
      </vt:variant>
      <vt:variant>
        <vt:lpwstr>https://gcc02.safelinks.protection.outlook.com/?url=https%3A%2F%2Fwww.hhs.gov%2Fhipaa%2Ffiling-a-complaint%2Findex.html&amp;data=05%7C01%7CAmy.Brothers%40delaware.gov%7C9937fee6ae8f460d67aa08da7efd9ec7%7C8c09e56951c54deeabb28b99c32a4396%7C0%7C0%7C637961924990049161%7CUnknown%7CTWFpbGZsb3d8eyJWIjoiMC4wLjAwMDAiLCJQIjoiV2luMzIiLCJBTiI6Ik1haWwiLCJXVCI6Mn0%3D%7C3000%7C%7C%7C&amp;sdata=HvatpzrvywTR28ip5u6yWPa8JpQxO3W5WnBgLSVU95c%3D&amp;reserved=0</vt:lpwstr>
      </vt:variant>
      <vt:variant>
        <vt:lpwstr/>
      </vt:variant>
      <vt:variant>
        <vt:i4>1376266</vt:i4>
      </vt:variant>
      <vt:variant>
        <vt:i4>3</vt:i4>
      </vt:variant>
      <vt:variant>
        <vt:i4>0</vt:i4>
      </vt:variant>
      <vt:variant>
        <vt:i4>5</vt:i4>
      </vt:variant>
      <vt:variant>
        <vt:lpwstr>https://attorneygeneral.delaware.gov/fraud/mfcu/</vt:lpwstr>
      </vt:variant>
      <vt:variant>
        <vt:lpwstr>:~:text=You%20can%20anonymously%20report%20Medicaid,by%20using%20our%20online%20form.</vt:lpwstr>
      </vt:variant>
      <vt:variant>
        <vt:i4>2097201</vt:i4>
      </vt:variant>
      <vt:variant>
        <vt:i4>0</vt:i4>
      </vt:variant>
      <vt:variant>
        <vt:i4>0</vt:i4>
      </vt:variant>
      <vt:variant>
        <vt:i4>5</vt:i4>
      </vt:variant>
      <vt:variant>
        <vt:lpwstr>https://attorneygeneral.delaware.gov/fraud/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Records</dc:creator>
  <cp:keywords/>
  <cp:lastModifiedBy>Rahe, Andrew (DHSS)</cp:lastModifiedBy>
  <cp:revision>74</cp:revision>
  <cp:lastPrinted>2018-04-27T15:54:00Z</cp:lastPrinted>
  <dcterms:created xsi:type="dcterms:W3CDTF">2022-10-08T00:39:00Z</dcterms:created>
  <dcterms:modified xsi:type="dcterms:W3CDTF">2023-06-01T12:38:00Z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Rahe, Andrew (DHSS)</vt:lpwstr>
  </property>
  <property fmtid="{D5CDD505-2E9C-101B-9397-08002B2CF9AE}" pid="3" name="Order">
    <vt:lpwstr>11149000.0000000</vt:lpwstr>
  </property>
  <property fmtid="{D5CDD505-2E9C-101B-9397-08002B2CF9AE}" pid="4" name="ComplianceAssetId">
    <vt:lpwstr/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Rahe, Andrew (DHSS)</vt:lpwstr>
  </property>
  <property fmtid="{D5CDD505-2E9C-101B-9397-08002B2CF9AE}" pid="8" name="ContentTypeId">
    <vt:lpwstr>0x010100D99268B59DBBA54C9E0DF17A0E5F3EF6</vt:lpwstr>
  </property>
  <property fmtid="{D5CDD505-2E9C-101B-9397-08002B2CF9AE}" pid="9" name="MediaServiceImageTags">
    <vt:lpwstr/>
  </property>
</Properties>
</file>